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3B5BE9A2" w:rsidR="00EB46E5" w:rsidRPr="00BF54FE" w:rsidRDefault="00B204E3" w:rsidP="00BF54FE">
      <w:pPr>
        <w:pStyle w:val="Titul2"/>
      </w:pPr>
      <w:r>
        <w:t>Název zakázky: „</w:t>
      </w:r>
      <w:r w:rsidR="00FB2E8A" w:rsidRPr="00FB2E8A">
        <w:t>Náhrada přejezdu P6501 v km 245,044 trati Přerov – Bohumín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678C1D43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FB2E8A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3BF874BE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  <w:bookmarkStart w:id="0" w:name="_GoBack"/>
      <w:bookmarkEnd w:id="0"/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054B7C9E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5C4C3218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2E8A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C4957-33D6-4425-97C3-8FE65AA4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5</TotalTime>
  <Pages>2</Pages>
  <Words>402</Words>
  <Characters>2375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Majerová Renáta</cp:lastModifiedBy>
  <cp:revision>5</cp:revision>
  <cp:lastPrinted>2019-03-07T14:42:00Z</cp:lastPrinted>
  <dcterms:created xsi:type="dcterms:W3CDTF">2024-01-24T09:35:00Z</dcterms:created>
  <dcterms:modified xsi:type="dcterms:W3CDTF">2024-08-19T10:11:00Z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